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843D5" w14:textId="77777777" w:rsidR="003A1FF6" w:rsidRDefault="003A1FF6"/>
    <w:p w14:paraId="3D21EAC1" w14:textId="7338DFA8" w:rsidR="004140FA" w:rsidRDefault="003A1FF6" w:rsidP="003A1FF6">
      <w:pPr>
        <w:jc w:val="center"/>
        <w:rPr>
          <w:b/>
          <w:bCs/>
          <w:u w:val="single"/>
        </w:rPr>
      </w:pPr>
      <w:r w:rsidRPr="003A1FF6">
        <w:rPr>
          <w:b/>
          <w:bCs/>
          <w:u w:val="single"/>
        </w:rPr>
        <w:t>BROK</w:t>
      </w:r>
      <w:r w:rsidR="004140FA" w:rsidRPr="003A1FF6">
        <w:rPr>
          <w:b/>
          <w:bCs/>
          <w:u w:val="single"/>
        </w:rPr>
        <w:t xml:space="preserve">EN LAWS </w:t>
      </w:r>
      <w:r w:rsidR="004140FA">
        <w:rPr>
          <w:b/>
          <w:bCs/>
          <w:u w:val="single"/>
        </w:rPr>
        <w:t xml:space="preserve">&amp; REGULATIONS </w:t>
      </w:r>
    </w:p>
    <w:p w14:paraId="49248E29" w14:textId="77777777" w:rsidR="004140FA" w:rsidRDefault="003A1FF6" w:rsidP="003A1FF6">
      <w:pPr>
        <w:jc w:val="center"/>
        <w:rPr>
          <w:b/>
          <w:bCs/>
          <w:u w:val="single"/>
        </w:rPr>
      </w:pPr>
      <w:r w:rsidRPr="003A1FF6">
        <w:rPr>
          <w:b/>
          <w:bCs/>
          <w:u w:val="single"/>
        </w:rPr>
        <w:t xml:space="preserve">BY </w:t>
      </w:r>
    </w:p>
    <w:p w14:paraId="4B193AE8" w14:textId="77777777" w:rsidR="004140FA" w:rsidRDefault="003A1FF6" w:rsidP="003A1FF6">
      <w:pPr>
        <w:jc w:val="center"/>
        <w:rPr>
          <w:b/>
          <w:bCs/>
          <w:u w:val="single"/>
        </w:rPr>
      </w:pPr>
      <w:r w:rsidRPr="003A1FF6">
        <w:rPr>
          <w:b/>
          <w:bCs/>
          <w:u w:val="single"/>
        </w:rPr>
        <w:t xml:space="preserve">OFFICIAL </w:t>
      </w:r>
      <w:r w:rsidR="004140FA">
        <w:rPr>
          <w:b/>
          <w:bCs/>
          <w:u w:val="single"/>
        </w:rPr>
        <w:t>PERSONS</w:t>
      </w:r>
    </w:p>
    <w:p w14:paraId="6A49FD3B" w14:textId="77777777" w:rsidR="004140FA" w:rsidRDefault="003A1FF6" w:rsidP="003A1FF6">
      <w:pPr>
        <w:jc w:val="center"/>
        <w:rPr>
          <w:b/>
          <w:bCs/>
          <w:u w:val="single"/>
        </w:rPr>
      </w:pPr>
      <w:r w:rsidRPr="003A1FF6">
        <w:rPr>
          <w:b/>
          <w:bCs/>
          <w:u w:val="single"/>
        </w:rPr>
        <w:t xml:space="preserve">&amp; </w:t>
      </w:r>
    </w:p>
    <w:p w14:paraId="62C23A30" w14:textId="21F5B5BE" w:rsidR="003A1FF6" w:rsidRPr="003A1FF6" w:rsidRDefault="003A1FF6" w:rsidP="003A1FF6">
      <w:pPr>
        <w:jc w:val="center"/>
        <w:rPr>
          <w:b/>
          <w:bCs/>
          <w:u w:val="single"/>
        </w:rPr>
      </w:pPr>
      <w:r w:rsidRPr="003A1FF6">
        <w:rPr>
          <w:b/>
          <w:bCs/>
          <w:u w:val="single"/>
        </w:rPr>
        <w:t>CIVIL SERVANTS</w:t>
      </w:r>
    </w:p>
    <w:p w14:paraId="7626EC10" w14:textId="1A266F7F" w:rsidR="003A1FF6" w:rsidRPr="003A1FF6" w:rsidRDefault="004140FA" w:rsidP="003A1FF6">
      <w:pPr>
        <w:jc w:val="center"/>
        <w:rPr>
          <w:b/>
          <w:bCs/>
          <w:u w:val="single"/>
        </w:rPr>
      </w:pPr>
      <w:r>
        <w:rPr>
          <w:b/>
          <w:bCs/>
          <w:u w:val="single"/>
        </w:rPr>
        <w:t>INCLUSIVELY OF</w:t>
      </w:r>
    </w:p>
    <w:p w14:paraId="466646D7" w14:textId="7CD8A2D2" w:rsidR="003A1FF6" w:rsidRPr="003A1FF6" w:rsidRDefault="003A1FF6" w:rsidP="003A1FF6">
      <w:pPr>
        <w:jc w:val="center"/>
        <w:rPr>
          <w:b/>
          <w:bCs/>
          <w:u w:val="single"/>
        </w:rPr>
      </w:pPr>
      <w:r w:rsidRPr="003A1FF6">
        <w:rPr>
          <w:b/>
          <w:bCs/>
          <w:u w:val="single"/>
        </w:rPr>
        <w:t>MEMBERS OF THE PUBLIC</w:t>
      </w:r>
    </w:p>
    <w:p w14:paraId="25374C3C" w14:textId="64AF2136" w:rsidR="003A1FF6" w:rsidRPr="003A1FF6" w:rsidRDefault="003A1FF6" w:rsidP="003A1FF6">
      <w:pPr>
        <w:jc w:val="center"/>
        <w:rPr>
          <w:b/>
          <w:bCs/>
          <w:u w:val="single"/>
        </w:rPr>
      </w:pPr>
      <w:r w:rsidRPr="003A1FF6">
        <w:rPr>
          <w:b/>
          <w:bCs/>
          <w:u w:val="single"/>
        </w:rPr>
        <w:t>AGAINST</w:t>
      </w:r>
    </w:p>
    <w:p w14:paraId="4ED3B5E4" w14:textId="0A1239FE" w:rsidR="003A1FF6" w:rsidRPr="003A1FF6" w:rsidRDefault="003A1FF6" w:rsidP="003A1FF6">
      <w:pPr>
        <w:jc w:val="center"/>
        <w:rPr>
          <w:b/>
          <w:bCs/>
          <w:u w:val="single"/>
        </w:rPr>
      </w:pPr>
      <w:r w:rsidRPr="003A1FF6">
        <w:rPr>
          <w:b/>
          <w:bCs/>
          <w:u w:val="single"/>
        </w:rPr>
        <w:t>THE NOW CLAIMANT</w:t>
      </w:r>
    </w:p>
    <w:p w14:paraId="5603D1C4" w14:textId="77777777" w:rsidR="003A1FF6" w:rsidRDefault="003A1FF6"/>
    <w:p w14:paraId="286CB23C" w14:textId="22D1E055" w:rsidR="003A1FF6" w:rsidRPr="00963479" w:rsidRDefault="00963479" w:rsidP="00963479">
      <w:pPr>
        <w:rPr>
          <w:b/>
          <w:bCs/>
          <w:u w:val="single"/>
        </w:rPr>
      </w:pPr>
      <w:r w:rsidRPr="00963479">
        <w:rPr>
          <w:b/>
          <w:bCs/>
          <w:u w:val="single"/>
        </w:rPr>
        <w:t>Draft Parts</w:t>
      </w:r>
    </w:p>
    <w:p w14:paraId="6CFE696F" w14:textId="2DDB464E" w:rsidR="003A1FF6" w:rsidRPr="003A1FF6" w:rsidRDefault="00963479" w:rsidP="00963479">
      <w:pPr>
        <w:pStyle w:val="ListParagraph"/>
        <w:numPr>
          <w:ilvl w:val="0"/>
          <w:numId w:val="3"/>
        </w:numPr>
      </w:pPr>
      <w:r w:rsidRPr="003A1FF6">
        <w:t>Kidnapping And/or False Imprisonment / Unlawful Detention</w:t>
      </w:r>
    </w:p>
    <w:p w14:paraId="771FA5A8" w14:textId="0535C2C3" w:rsidR="003A1FF6" w:rsidRPr="003A1FF6" w:rsidRDefault="00963479" w:rsidP="00963479">
      <w:pPr>
        <w:pStyle w:val="ListParagraph"/>
        <w:numPr>
          <w:ilvl w:val="0"/>
          <w:numId w:val="3"/>
        </w:numPr>
      </w:pPr>
      <w:r w:rsidRPr="003A1FF6">
        <w:t>Offences Against the Person Act 1861 S.18</w:t>
      </w:r>
    </w:p>
    <w:p w14:paraId="1423123F" w14:textId="5ABCA621" w:rsidR="003A1FF6" w:rsidRPr="003A1FF6" w:rsidRDefault="00963479" w:rsidP="00963479">
      <w:pPr>
        <w:pStyle w:val="ListParagraph"/>
        <w:numPr>
          <w:ilvl w:val="0"/>
          <w:numId w:val="3"/>
        </w:numPr>
        <w:rPr>
          <w:lang w:eastAsia="en-GB"/>
        </w:rPr>
      </w:pPr>
      <w:r w:rsidRPr="003A1FF6">
        <w:rPr>
          <w:lang w:eastAsia="en-GB"/>
        </w:rPr>
        <w:t>Ill-Treatment Of Patients / Mental Health Act 1983 S.127</w:t>
      </w:r>
    </w:p>
    <w:p w14:paraId="207FCA3D" w14:textId="3563DEC6" w:rsidR="003A1FF6" w:rsidRPr="003A1FF6" w:rsidRDefault="00963479" w:rsidP="00963479">
      <w:pPr>
        <w:pStyle w:val="ListParagraph"/>
        <w:numPr>
          <w:ilvl w:val="0"/>
          <w:numId w:val="3"/>
        </w:numPr>
        <w:rPr>
          <w:lang w:eastAsia="en-GB"/>
        </w:rPr>
      </w:pPr>
      <w:r w:rsidRPr="003A1FF6">
        <w:rPr>
          <w:lang w:eastAsia="en-GB"/>
        </w:rPr>
        <w:t>Breaches Of the Dpa – “Data Protection Act 1998” / GDPR 2016 – “</w:t>
      </w:r>
      <w:r w:rsidRPr="003A1FF6">
        <w:t>General Data Protection Regulation”</w:t>
      </w:r>
    </w:p>
    <w:p w14:paraId="617E4759" w14:textId="7765EDCE" w:rsidR="003A1FF6" w:rsidRPr="003A1FF6" w:rsidRDefault="00963479" w:rsidP="00963479">
      <w:pPr>
        <w:pStyle w:val="ListParagraph"/>
        <w:numPr>
          <w:ilvl w:val="0"/>
          <w:numId w:val="3"/>
        </w:numPr>
        <w:rPr>
          <w:lang w:eastAsia="en-GB"/>
        </w:rPr>
      </w:pPr>
      <w:r w:rsidRPr="003A1FF6">
        <w:rPr>
          <w:lang w:eastAsia="en-GB"/>
        </w:rPr>
        <w:t>Freedom Of Information Act 2000</w:t>
      </w:r>
    </w:p>
    <w:p w14:paraId="4483FC38" w14:textId="4DF8F650" w:rsidR="003A1FF6" w:rsidRPr="003A1FF6" w:rsidRDefault="00963479" w:rsidP="00963479">
      <w:pPr>
        <w:pStyle w:val="ListParagraph"/>
        <w:numPr>
          <w:ilvl w:val="0"/>
          <w:numId w:val="3"/>
        </w:numPr>
        <w:rPr>
          <w:lang w:eastAsia="en-GB"/>
        </w:rPr>
      </w:pPr>
      <w:r w:rsidRPr="003A1FF6">
        <w:rPr>
          <w:lang w:eastAsia="en-GB"/>
        </w:rPr>
        <w:t>Defamation Of Character Act 2013 - “Slander”</w:t>
      </w:r>
    </w:p>
    <w:p w14:paraId="166FD6D9" w14:textId="324DF6A6" w:rsidR="003A1FF6" w:rsidRPr="003A1FF6" w:rsidRDefault="00963479" w:rsidP="00963479">
      <w:pPr>
        <w:pStyle w:val="ListParagraph"/>
        <w:numPr>
          <w:ilvl w:val="0"/>
          <w:numId w:val="3"/>
        </w:numPr>
        <w:rPr>
          <w:lang w:eastAsia="en-GB"/>
        </w:rPr>
      </w:pPr>
      <w:r w:rsidRPr="003A1FF6">
        <w:rPr>
          <w:lang w:eastAsia="en-GB"/>
        </w:rPr>
        <w:t>Housing Disrepair = (Right to Repair) “UK” Regulations 1994; -- Housing Act 1985 “The Secure Tenants of Local Housing Authorities”</w:t>
      </w:r>
    </w:p>
    <w:p w14:paraId="5B9208E3" w14:textId="3527082B" w:rsidR="003A1FF6" w:rsidRPr="003A1FF6" w:rsidRDefault="00963479" w:rsidP="00963479">
      <w:pPr>
        <w:pStyle w:val="ListParagraph"/>
        <w:numPr>
          <w:ilvl w:val="0"/>
          <w:numId w:val="3"/>
        </w:numPr>
        <w:rPr>
          <w:lang w:eastAsia="en-GB"/>
        </w:rPr>
      </w:pPr>
      <w:r w:rsidRPr="003A1FF6">
        <w:rPr>
          <w:lang w:eastAsia="en-GB"/>
        </w:rPr>
        <w:t xml:space="preserve">Interference With the Course of Justice </w:t>
      </w:r>
      <w:r>
        <w:rPr>
          <w:lang w:eastAsia="en-GB"/>
        </w:rPr>
        <w:t xml:space="preserve">Act </w:t>
      </w:r>
      <w:r w:rsidRPr="003A1FF6">
        <w:rPr>
          <w:lang w:eastAsia="en-GB"/>
        </w:rPr>
        <w:t>1963</w:t>
      </w:r>
      <w:r>
        <w:rPr>
          <w:lang w:eastAsia="en-GB"/>
        </w:rPr>
        <w:t xml:space="preserve">, The </w:t>
      </w:r>
      <w:r w:rsidRPr="003A1FF6">
        <w:rPr>
          <w:lang w:eastAsia="en-GB"/>
        </w:rPr>
        <w:t>Perjury</w:t>
      </w:r>
      <w:r>
        <w:rPr>
          <w:lang w:eastAsia="en-GB"/>
        </w:rPr>
        <w:t xml:space="preserve">, </w:t>
      </w:r>
      <w:r w:rsidRPr="003A1FF6">
        <w:rPr>
          <w:lang w:eastAsia="en-GB"/>
        </w:rPr>
        <w:t>Act 1911</w:t>
      </w:r>
    </w:p>
    <w:p w14:paraId="0C6BE64D" w14:textId="7B320394" w:rsidR="003A1FF6" w:rsidRPr="003A1FF6" w:rsidRDefault="00963479" w:rsidP="00963479">
      <w:pPr>
        <w:pStyle w:val="ListParagraph"/>
        <w:numPr>
          <w:ilvl w:val="0"/>
          <w:numId w:val="3"/>
        </w:numPr>
        <w:rPr>
          <w:lang w:eastAsia="en-GB"/>
        </w:rPr>
      </w:pPr>
      <w:r w:rsidRPr="003A1FF6">
        <w:t>Disclosure Procedure and Investigations Act 1996 (Cipa)</w:t>
      </w:r>
    </w:p>
    <w:p w14:paraId="226ED8CA" w14:textId="1D2C67D1" w:rsidR="003A1FF6" w:rsidRPr="003A1FF6" w:rsidRDefault="00963479" w:rsidP="00963479">
      <w:pPr>
        <w:pStyle w:val="ListParagraph"/>
        <w:numPr>
          <w:ilvl w:val="0"/>
          <w:numId w:val="3"/>
        </w:numPr>
        <w:rPr>
          <w:lang w:eastAsia="en-GB"/>
        </w:rPr>
      </w:pPr>
      <w:r w:rsidRPr="003A1FF6">
        <w:rPr>
          <w:lang w:eastAsia="en-GB"/>
        </w:rPr>
        <w:t>Abuse Of Process / Malicious Prosecution</w:t>
      </w:r>
    </w:p>
    <w:p w14:paraId="117F756F" w14:textId="10016014" w:rsidR="003A1FF6" w:rsidRPr="003A1FF6" w:rsidRDefault="00963479" w:rsidP="00963479">
      <w:pPr>
        <w:pStyle w:val="ListParagraph"/>
        <w:numPr>
          <w:ilvl w:val="0"/>
          <w:numId w:val="3"/>
        </w:numPr>
      </w:pPr>
      <w:r w:rsidRPr="003A1FF6">
        <w:t>Criminal Damage Act 1971</w:t>
      </w:r>
    </w:p>
    <w:p w14:paraId="61C8D1B4" w14:textId="1BA0582D" w:rsidR="003A1FF6" w:rsidRPr="003A1FF6" w:rsidRDefault="00963479" w:rsidP="00963479">
      <w:pPr>
        <w:pStyle w:val="ListParagraph"/>
        <w:numPr>
          <w:ilvl w:val="0"/>
          <w:numId w:val="3"/>
        </w:numPr>
      </w:pPr>
      <w:r w:rsidRPr="003A1FF6">
        <w:t>Discrimination = Race Relations Act 1976 (Repealed) Race Relations Act 2000 / To the Equality Act 2010</w:t>
      </w:r>
    </w:p>
    <w:p w14:paraId="7021D0F0" w14:textId="11DDDE88" w:rsidR="003A1FF6" w:rsidRPr="003A1FF6" w:rsidRDefault="00963479" w:rsidP="00963479">
      <w:pPr>
        <w:pStyle w:val="ListParagraph"/>
        <w:numPr>
          <w:ilvl w:val="0"/>
          <w:numId w:val="3"/>
        </w:numPr>
      </w:pPr>
      <w:r w:rsidRPr="003A1FF6">
        <w:t xml:space="preserve">Violent Disorder Public Order Act 1986 S.2 _+ </w:t>
      </w:r>
      <w:r w:rsidR="003A1FF6" w:rsidRPr="003A1FF6">
        <w:sym w:font="Times New Roman" w:char="F0D8"/>
      </w:r>
      <w:r w:rsidRPr="003A1FF6">
        <w:t xml:space="preserve"> 22 Broadcasting or Including Programme in Cable Programme Service.</w:t>
      </w:r>
    </w:p>
    <w:p w14:paraId="5C596C44" w14:textId="3970162A" w:rsidR="003A1FF6" w:rsidRPr="003A1FF6" w:rsidRDefault="00963479" w:rsidP="00963479">
      <w:pPr>
        <w:pStyle w:val="ListParagraph"/>
        <w:numPr>
          <w:ilvl w:val="0"/>
          <w:numId w:val="3"/>
        </w:numPr>
      </w:pPr>
      <w:r w:rsidRPr="003A1FF6">
        <w:t>Harassment And Stalking 1997</w:t>
      </w:r>
    </w:p>
    <w:p w14:paraId="6D9B47E3" w14:textId="0D299797" w:rsidR="003A1FF6" w:rsidRPr="003A1FF6" w:rsidRDefault="00963479" w:rsidP="00963479">
      <w:pPr>
        <w:pStyle w:val="ListParagraph"/>
        <w:numPr>
          <w:ilvl w:val="0"/>
          <w:numId w:val="3"/>
        </w:numPr>
        <w:rPr>
          <w:lang w:eastAsia="en-GB"/>
        </w:rPr>
      </w:pPr>
      <w:r w:rsidRPr="003A1FF6">
        <w:rPr>
          <w:lang w:eastAsia="en-GB"/>
        </w:rPr>
        <w:t xml:space="preserve">Fraud Act 2006 / Fraud Company Act 2006 – </w:t>
      </w:r>
    </w:p>
    <w:p w14:paraId="7921D1D6" w14:textId="5373B4E8" w:rsidR="003A1FF6" w:rsidRPr="003A1FF6" w:rsidRDefault="00963479" w:rsidP="00963479">
      <w:pPr>
        <w:pStyle w:val="ListParagraph"/>
        <w:numPr>
          <w:ilvl w:val="0"/>
          <w:numId w:val="3"/>
        </w:numPr>
        <w:rPr>
          <w:lang w:eastAsia="en-GB"/>
        </w:rPr>
      </w:pPr>
      <w:r w:rsidRPr="003A1FF6">
        <w:rPr>
          <w:lang w:eastAsia="en-GB"/>
        </w:rPr>
        <w:t>Hate Crime Act 1998 = Crime and Disorder Act 1998</w:t>
      </w:r>
    </w:p>
    <w:p w14:paraId="217C010B" w14:textId="072A34DA" w:rsidR="003A1FF6" w:rsidRPr="003A1FF6" w:rsidRDefault="00963479" w:rsidP="00963479">
      <w:pPr>
        <w:pStyle w:val="ListParagraph"/>
        <w:numPr>
          <w:ilvl w:val="0"/>
          <w:numId w:val="3"/>
        </w:numPr>
        <w:rPr>
          <w:lang w:eastAsia="en-GB"/>
        </w:rPr>
      </w:pPr>
      <w:r w:rsidRPr="003A1FF6">
        <w:rPr>
          <w:lang w:eastAsia="en-GB"/>
        </w:rPr>
        <w:t xml:space="preserve">Admitting Evidence Under Sections 9 And 10 Criminal Justice Act 1967 - </w:t>
      </w:r>
      <w:r w:rsidRPr="003A1FF6">
        <w:t>Updated 2 August 2018</w:t>
      </w:r>
    </w:p>
    <w:p w14:paraId="2D40D80B" w14:textId="5815C150" w:rsidR="003A1FF6" w:rsidRPr="003A1FF6" w:rsidRDefault="00963479" w:rsidP="00963479">
      <w:pPr>
        <w:pStyle w:val="ListParagraph"/>
        <w:numPr>
          <w:ilvl w:val="0"/>
          <w:numId w:val="3"/>
        </w:numPr>
        <w:rPr>
          <w:lang w:eastAsia="en-GB"/>
        </w:rPr>
      </w:pPr>
      <w:r w:rsidRPr="003A1FF6">
        <w:rPr>
          <w:lang w:eastAsia="en-GB"/>
        </w:rPr>
        <w:t>Section 17: Offenses Against the Administration of Justice 1696 / 1985</w:t>
      </w:r>
    </w:p>
    <w:p w14:paraId="2BACD7B1" w14:textId="6530139C" w:rsidR="003A1FF6" w:rsidRPr="003A1FF6" w:rsidRDefault="00963479" w:rsidP="00963479">
      <w:pPr>
        <w:pStyle w:val="ListParagraph"/>
        <w:numPr>
          <w:ilvl w:val="0"/>
          <w:numId w:val="3"/>
        </w:numPr>
        <w:rPr>
          <w:lang w:eastAsia="en-GB"/>
        </w:rPr>
      </w:pPr>
      <w:r w:rsidRPr="003A1FF6">
        <w:rPr>
          <w:lang w:eastAsia="en-GB"/>
        </w:rPr>
        <w:t>Malfeasance In Public Office</w:t>
      </w:r>
    </w:p>
    <w:p w14:paraId="20DB75E6" w14:textId="7B37705F" w:rsidR="003A1FF6" w:rsidRPr="003A1FF6" w:rsidRDefault="00963479" w:rsidP="00963479">
      <w:pPr>
        <w:pStyle w:val="ListParagraph"/>
        <w:numPr>
          <w:ilvl w:val="0"/>
          <w:numId w:val="3"/>
        </w:numPr>
        <w:rPr>
          <w:lang w:eastAsia="en-GB"/>
        </w:rPr>
      </w:pPr>
      <w:r w:rsidRPr="003A1FF6">
        <w:rPr>
          <w:lang w:eastAsia="en-GB"/>
        </w:rPr>
        <w:t>Targeted Malice</w:t>
      </w:r>
    </w:p>
    <w:p w14:paraId="1E46AECE" w14:textId="3AB90AF1" w:rsidR="003A1FF6" w:rsidRPr="003A1FF6" w:rsidRDefault="00963479" w:rsidP="00963479">
      <w:pPr>
        <w:pStyle w:val="ListParagraph"/>
        <w:numPr>
          <w:ilvl w:val="0"/>
          <w:numId w:val="3"/>
        </w:numPr>
        <w:rPr>
          <w:lang w:eastAsia="en-GB"/>
        </w:rPr>
      </w:pPr>
      <w:r w:rsidRPr="003A1FF6">
        <w:rPr>
          <w:lang w:eastAsia="en-GB"/>
        </w:rPr>
        <w:t>Malicious Prosecution</w:t>
      </w:r>
    </w:p>
    <w:p w14:paraId="18ACDBCC" w14:textId="6B01681D" w:rsidR="003A1FF6" w:rsidRPr="003A1FF6" w:rsidRDefault="00963479" w:rsidP="00963479">
      <w:pPr>
        <w:pStyle w:val="ListParagraph"/>
        <w:numPr>
          <w:ilvl w:val="0"/>
          <w:numId w:val="3"/>
        </w:numPr>
        <w:rPr>
          <w:lang w:eastAsia="en-GB"/>
        </w:rPr>
      </w:pPr>
      <w:r w:rsidRPr="003A1FF6">
        <w:rPr>
          <w:lang w:eastAsia="en-GB"/>
        </w:rPr>
        <w:t>Malicious Process</w:t>
      </w:r>
    </w:p>
    <w:p w14:paraId="3A78D51C" w14:textId="285D7083" w:rsidR="003A1FF6" w:rsidRPr="003A1FF6" w:rsidRDefault="00963479" w:rsidP="00963479">
      <w:pPr>
        <w:pStyle w:val="ListParagraph"/>
        <w:numPr>
          <w:ilvl w:val="0"/>
          <w:numId w:val="3"/>
        </w:numPr>
        <w:rPr>
          <w:lang w:eastAsia="en-GB"/>
        </w:rPr>
      </w:pPr>
      <w:r w:rsidRPr="003A1FF6">
        <w:rPr>
          <w:lang w:eastAsia="en-GB"/>
        </w:rPr>
        <w:t>Misconduct In Public Office</w:t>
      </w:r>
    </w:p>
    <w:p w14:paraId="48946F42" w14:textId="4E67BDD5" w:rsidR="003A1FF6" w:rsidRPr="003A1FF6" w:rsidRDefault="00963479" w:rsidP="00963479">
      <w:pPr>
        <w:pStyle w:val="ListParagraph"/>
        <w:numPr>
          <w:ilvl w:val="0"/>
          <w:numId w:val="3"/>
        </w:numPr>
        <w:rPr>
          <w:lang w:eastAsia="en-GB"/>
        </w:rPr>
      </w:pPr>
      <w:r w:rsidRPr="003A1FF6">
        <w:rPr>
          <w:lang w:eastAsia="en-GB"/>
        </w:rPr>
        <w:t>Putting People in Fear of Violence / Protection from Harassment Act 1997 S. 4(1)</w:t>
      </w:r>
    </w:p>
    <w:p w14:paraId="017D19E3" w14:textId="56CA706B" w:rsidR="003A1FF6" w:rsidRPr="003A1FF6" w:rsidRDefault="00963479" w:rsidP="00963479">
      <w:pPr>
        <w:pStyle w:val="ListParagraph"/>
        <w:numPr>
          <w:ilvl w:val="0"/>
          <w:numId w:val="3"/>
        </w:numPr>
        <w:rPr>
          <w:lang w:eastAsia="en-GB"/>
        </w:rPr>
      </w:pPr>
      <w:r w:rsidRPr="003A1FF6">
        <w:rPr>
          <w:lang w:eastAsia="en-GB"/>
        </w:rPr>
        <w:t>Tort Of Nuisance Act 1893 Christie V Davey</w:t>
      </w:r>
    </w:p>
    <w:p w14:paraId="3756C3F3" w14:textId="6710AA95" w:rsidR="003A1FF6" w:rsidRPr="003A1FF6" w:rsidRDefault="00963479" w:rsidP="00963479">
      <w:pPr>
        <w:pStyle w:val="ListParagraph"/>
        <w:numPr>
          <w:ilvl w:val="0"/>
          <w:numId w:val="3"/>
        </w:numPr>
        <w:rPr>
          <w:lang w:eastAsia="en-GB"/>
        </w:rPr>
      </w:pPr>
      <w:r w:rsidRPr="003A1FF6">
        <w:rPr>
          <w:lang w:eastAsia="en-GB"/>
        </w:rPr>
        <w:t>Prevention Of Corruption Act</w:t>
      </w:r>
    </w:p>
    <w:p w14:paraId="16A81ABF" w14:textId="40EDFB5E" w:rsidR="003A1FF6" w:rsidRPr="003A1FF6" w:rsidRDefault="00963479" w:rsidP="00963479">
      <w:pPr>
        <w:pStyle w:val="ListParagraph"/>
        <w:numPr>
          <w:ilvl w:val="0"/>
          <w:numId w:val="3"/>
        </w:numPr>
        <w:rPr>
          <w:lang w:eastAsia="en-GB"/>
        </w:rPr>
      </w:pPr>
      <w:r w:rsidRPr="003A1FF6">
        <w:rPr>
          <w:lang w:eastAsia="en-GB"/>
        </w:rPr>
        <w:t>Torture “Criminal Justice Act S.134”</w:t>
      </w:r>
    </w:p>
    <w:p w14:paraId="4A16CBAE" w14:textId="64E6A9DB" w:rsidR="003A1FF6" w:rsidRPr="003A1FF6" w:rsidRDefault="00963479" w:rsidP="00963479">
      <w:pPr>
        <w:pStyle w:val="ListParagraph"/>
        <w:numPr>
          <w:ilvl w:val="0"/>
          <w:numId w:val="3"/>
        </w:numPr>
        <w:rPr>
          <w:lang w:eastAsia="en-GB"/>
        </w:rPr>
      </w:pPr>
      <w:r w:rsidRPr="003A1FF6">
        <w:rPr>
          <w:lang w:eastAsia="en-GB"/>
        </w:rPr>
        <w:t>Attempted Murder. Criminal Attempts Act 1981</w:t>
      </w:r>
    </w:p>
    <w:p w14:paraId="6790B830" w14:textId="61EB7190" w:rsidR="003A1FF6" w:rsidRPr="003A1FF6" w:rsidRDefault="00963479" w:rsidP="00963479">
      <w:pPr>
        <w:pStyle w:val="ListParagraph"/>
        <w:numPr>
          <w:ilvl w:val="0"/>
          <w:numId w:val="3"/>
        </w:numPr>
        <w:rPr>
          <w:lang w:eastAsia="en-GB"/>
        </w:rPr>
      </w:pPr>
      <w:r w:rsidRPr="003A1FF6">
        <w:rPr>
          <w:lang w:eastAsia="en-GB"/>
        </w:rPr>
        <w:t>Protection From Eviction Act 1977 S.1</w:t>
      </w:r>
    </w:p>
    <w:p w14:paraId="35F6EB72" w14:textId="0AD6FBA0" w:rsidR="003A1FF6" w:rsidRPr="003A1FF6" w:rsidRDefault="00963479" w:rsidP="00963479">
      <w:pPr>
        <w:pStyle w:val="ListParagraph"/>
        <w:numPr>
          <w:ilvl w:val="0"/>
          <w:numId w:val="3"/>
        </w:numPr>
        <w:rPr>
          <w:lang w:eastAsia="en-GB"/>
        </w:rPr>
      </w:pPr>
      <w:r w:rsidRPr="003A1FF6">
        <w:rPr>
          <w:lang w:eastAsia="en-GB"/>
        </w:rPr>
        <w:lastRenderedPageBreak/>
        <w:t>Criminal Law Act 1967 – “Concealing an Arrestable Offence.”</w:t>
      </w:r>
    </w:p>
    <w:p w14:paraId="5CB33E5E" w14:textId="6D4BD82E" w:rsidR="003A1FF6" w:rsidRPr="003A1FF6" w:rsidRDefault="00963479" w:rsidP="00963479">
      <w:pPr>
        <w:pStyle w:val="ListParagraph"/>
        <w:numPr>
          <w:ilvl w:val="0"/>
          <w:numId w:val="3"/>
        </w:numPr>
        <w:rPr>
          <w:lang w:eastAsia="en-GB"/>
        </w:rPr>
      </w:pPr>
      <w:r w:rsidRPr="003A1FF6">
        <w:rPr>
          <w:lang w:eastAsia="en-GB"/>
        </w:rPr>
        <w:t>Oaths Act 1868</w:t>
      </w:r>
    </w:p>
    <w:p w14:paraId="636C80B3" w14:textId="59AB6CC2" w:rsidR="003A1FF6" w:rsidRPr="003A1FF6" w:rsidRDefault="00963479" w:rsidP="00963479">
      <w:pPr>
        <w:pStyle w:val="ListParagraph"/>
        <w:numPr>
          <w:ilvl w:val="0"/>
          <w:numId w:val="3"/>
        </w:numPr>
        <w:rPr>
          <w:lang w:eastAsia="en-GB"/>
        </w:rPr>
      </w:pPr>
      <w:r w:rsidRPr="003A1FF6">
        <w:rPr>
          <w:lang w:eastAsia="en-GB"/>
        </w:rPr>
        <w:t>Civil Evidence Act 1968</w:t>
      </w:r>
    </w:p>
    <w:p w14:paraId="54924A16" w14:textId="3D369705" w:rsidR="003A1FF6" w:rsidRPr="003A1FF6" w:rsidRDefault="00963479" w:rsidP="00963479">
      <w:pPr>
        <w:pStyle w:val="ListParagraph"/>
        <w:numPr>
          <w:ilvl w:val="0"/>
          <w:numId w:val="3"/>
        </w:numPr>
        <w:rPr>
          <w:lang w:eastAsia="en-GB"/>
        </w:rPr>
      </w:pPr>
      <w:r w:rsidRPr="003A1FF6">
        <w:rPr>
          <w:lang w:eastAsia="en-GB"/>
        </w:rPr>
        <w:t>Criminal Evidence Act 1984 / 1898</w:t>
      </w:r>
    </w:p>
    <w:p w14:paraId="0B311FE3" w14:textId="79CB06B6" w:rsidR="003A1FF6" w:rsidRPr="003A1FF6" w:rsidRDefault="00963479" w:rsidP="00963479">
      <w:pPr>
        <w:pStyle w:val="ListParagraph"/>
        <w:numPr>
          <w:ilvl w:val="0"/>
          <w:numId w:val="3"/>
        </w:numPr>
        <w:rPr>
          <w:lang w:eastAsia="en-GB"/>
        </w:rPr>
      </w:pPr>
      <w:r w:rsidRPr="003A1FF6">
        <w:rPr>
          <w:lang w:eastAsia="en-GB"/>
        </w:rPr>
        <w:t>Crime And Disorder Act 1998 / 1st Asbo</w:t>
      </w:r>
    </w:p>
    <w:p w14:paraId="76A0FE89" w14:textId="684A5119" w:rsidR="003A1FF6" w:rsidRPr="003A1FF6" w:rsidRDefault="00963479" w:rsidP="00963479">
      <w:pPr>
        <w:pStyle w:val="ListParagraph"/>
        <w:numPr>
          <w:ilvl w:val="0"/>
          <w:numId w:val="3"/>
        </w:numPr>
        <w:rPr>
          <w:lang w:eastAsia="en-GB"/>
        </w:rPr>
      </w:pPr>
      <w:r w:rsidRPr="003A1FF6">
        <w:rPr>
          <w:lang w:eastAsia="en-GB"/>
        </w:rPr>
        <w:t>The Prosecution of Offences Act 1985</w:t>
      </w:r>
    </w:p>
    <w:p w14:paraId="1951BB05" w14:textId="1929DB2A" w:rsidR="003A1FF6" w:rsidRPr="003A1FF6" w:rsidRDefault="00963479" w:rsidP="00963479">
      <w:pPr>
        <w:pStyle w:val="ListParagraph"/>
        <w:numPr>
          <w:ilvl w:val="0"/>
          <w:numId w:val="3"/>
        </w:numPr>
        <w:rPr>
          <w:lang w:eastAsia="en-GB"/>
        </w:rPr>
      </w:pPr>
      <w:r w:rsidRPr="003A1FF6">
        <w:rPr>
          <w:lang w:eastAsia="en-GB"/>
        </w:rPr>
        <w:t>Company Limited by Guarantee Act 1989</w:t>
      </w:r>
    </w:p>
    <w:p w14:paraId="6F805BFF" w14:textId="5099F39B" w:rsidR="003A1FF6" w:rsidRPr="003A1FF6" w:rsidRDefault="00963479" w:rsidP="00963479">
      <w:pPr>
        <w:pStyle w:val="ListParagraph"/>
        <w:numPr>
          <w:ilvl w:val="0"/>
          <w:numId w:val="3"/>
        </w:numPr>
        <w:rPr>
          <w:lang w:eastAsia="en-GB"/>
        </w:rPr>
      </w:pPr>
      <w:r w:rsidRPr="003A1FF6">
        <w:rPr>
          <w:lang w:eastAsia="en-GB"/>
        </w:rPr>
        <w:t>Not Having a Share Capital Act 2006</w:t>
      </w:r>
    </w:p>
    <w:p w14:paraId="2A5633C8" w14:textId="7B0F970D" w:rsidR="003A1FF6" w:rsidRPr="003A1FF6" w:rsidRDefault="00963479" w:rsidP="00963479">
      <w:pPr>
        <w:pStyle w:val="ListParagraph"/>
        <w:numPr>
          <w:ilvl w:val="0"/>
          <w:numId w:val="3"/>
        </w:numPr>
        <w:rPr>
          <w:lang w:eastAsia="en-GB"/>
        </w:rPr>
      </w:pPr>
      <w:r w:rsidRPr="003A1FF6">
        <w:rPr>
          <w:lang w:eastAsia="en-GB"/>
        </w:rPr>
        <w:t>Trustee Act 1925 As Amended Act 2000</w:t>
      </w:r>
    </w:p>
    <w:p w14:paraId="480D5A18" w14:textId="77A1579E" w:rsidR="003A1FF6" w:rsidRPr="003A1FF6" w:rsidRDefault="00963479" w:rsidP="00963479">
      <w:pPr>
        <w:pStyle w:val="ListParagraph"/>
        <w:numPr>
          <w:ilvl w:val="0"/>
          <w:numId w:val="3"/>
        </w:numPr>
        <w:rPr>
          <w:lang w:eastAsia="en-GB"/>
        </w:rPr>
      </w:pPr>
      <w:r w:rsidRPr="003A1FF6">
        <w:rPr>
          <w:lang w:eastAsia="en-GB"/>
        </w:rPr>
        <w:t xml:space="preserve">Agreeing To Indemnify </w:t>
      </w:r>
      <w:r w:rsidRPr="00963479">
        <w:t>Sureties.</w:t>
      </w:r>
    </w:p>
    <w:p w14:paraId="43462DC6" w14:textId="118C058C" w:rsidR="003A1FF6" w:rsidRPr="003A1FF6" w:rsidRDefault="00963479" w:rsidP="00963479">
      <w:pPr>
        <w:pStyle w:val="ListParagraph"/>
        <w:numPr>
          <w:ilvl w:val="0"/>
          <w:numId w:val="3"/>
        </w:numPr>
        <w:rPr>
          <w:lang w:eastAsia="en-GB"/>
        </w:rPr>
      </w:pPr>
      <w:r w:rsidRPr="003A1FF6">
        <w:rPr>
          <w:lang w:eastAsia="en-GB"/>
        </w:rPr>
        <w:t xml:space="preserve">Lease Holds Reforms Act 1967 “Right to </w:t>
      </w:r>
      <w:r w:rsidRPr="00963479">
        <w:t>Buy”.</w:t>
      </w:r>
    </w:p>
    <w:p w14:paraId="7656E3B6" w14:textId="35868D3B" w:rsidR="003A1FF6" w:rsidRPr="003A1FF6" w:rsidRDefault="00963479" w:rsidP="00963479">
      <w:pPr>
        <w:pStyle w:val="ListParagraph"/>
        <w:numPr>
          <w:ilvl w:val="0"/>
          <w:numId w:val="3"/>
        </w:numPr>
        <w:rPr>
          <w:lang w:eastAsia="en-GB"/>
        </w:rPr>
      </w:pPr>
      <w:r w:rsidRPr="003A1FF6">
        <w:rPr>
          <w:lang w:eastAsia="en-GB"/>
        </w:rPr>
        <w:t>The Local Government Act 2000</w:t>
      </w:r>
    </w:p>
    <w:p w14:paraId="7E6AB4B3" w14:textId="5935079E" w:rsidR="003A1FF6" w:rsidRPr="003A1FF6" w:rsidRDefault="00963479" w:rsidP="00963479">
      <w:pPr>
        <w:pStyle w:val="ListParagraph"/>
        <w:numPr>
          <w:ilvl w:val="0"/>
          <w:numId w:val="3"/>
        </w:numPr>
        <w:rPr>
          <w:lang w:eastAsia="en-GB"/>
        </w:rPr>
      </w:pPr>
      <w:r w:rsidRPr="003A1FF6">
        <w:rPr>
          <w:lang w:eastAsia="en-GB"/>
        </w:rPr>
        <w:t>Fraudulent Breach of Trust 1980</w:t>
      </w:r>
    </w:p>
    <w:p w14:paraId="5EA33355" w14:textId="4FCD61D4" w:rsidR="003A1FF6" w:rsidRPr="003A1FF6" w:rsidRDefault="00963479" w:rsidP="00963479">
      <w:pPr>
        <w:pStyle w:val="ListParagraph"/>
        <w:numPr>
          <w:ilvl w:val="0"/>
          <w:numId w:val="3"/>
        </w:numPr>
        <w:rPr>
          <w:lang w:eastAsia="en-GB"/>
        </w:rPr>
      </w:pPr>
      <w:r w:rsidRPr="003A1FF6">
        <w:rPr>
          <w:lang w:eastAsia="en-GB"/>
        </w:rPr>
        <w:t>Fiduciary Duty Companies Act 2016 (“Companies Act”) (Formally Section 132 Of the Companies Act 1965)</w:t>
      </w:r>
    </w:p>
    <w:p w14:paraId="35F52AE8" w14:textId="32D294E3" w:rsidR="003A1FF6" w:rsidRPr="003A1FF6" w:rsidRDefault="00963479" w:rsidP="00963479">
      <w:pPr>
        <w:pStyle w:val="ListParagraph"/>
        <w:numPr>
          <w:ilvl w:val="0"/>
          <w:numId w:val="3"/>
        </w:numPr>
        <w:rPr>
          <w:lang w:eastAsia="en-GB"/>
        </w:rPr>
      </w:pPr>
      <w:r w:rsidRPr="003A1FF6">
        <w:rPr>
          <w:lang w:eastAsia="en-GB"/>
        </w:rPr>
        <w:t>Companies Act 2006 “Directors' Duties”</w:t>
      </w:r>
    </w:p>
    <w:p w14:paraId="197BD6C2" w14:textId="3B850950" w:rsidR="003A1FF6" w:rsidRPr="003A1FF6" w:rsidRDefault="00963479" w:rsidP="00963479">
      <w:pPr>
        <w:pStyle w:val="ListParagraph"/>
        <w:numPr>
          <w:ilvl w:val="0"/>
          <w:numId w:val="3"/>
        </w:numPr>
        <w:rPr>
          <w:lang w:eastAsia="en-GB"/>
        </w:rPr>
      </w:pPr>
      <w:r w:rsidRPr="003A1FF6">
        <w:rPr>
          <w:lang w:eastAsia="en-GB"/>
        </w:rPr>
        <w:t>The Company Acts 1985</w:t>
      </w:r>
    </w:p>
    <w:p w14:paraId="3EEA871A" w14:textId="2F3C89C0" w:rsidR="003A1FF6" w:rsidRPr="003A1FF6" w:rsidRDefault="00963479" w:rsidP="00963479">
      <w:pPr>
        <w:pStyle w:val="ListParagraph"/>
        <w:numPr>
          <w:ilvl w:val="0"/>
          <w:numId w:val="3"/>
        </w:numPr>
        <w:rPr>
          <w:lang w:eastAsia="en-GB"/>
        </w:rPr>
      </w:pPr>
      <w:r w:rsidRPr="003A1FF6">
        <w:rPr>
          <w:lang w:eastAsia="en-GB"/>
        </w:rPr>
        <w:t>Making False Statement to Obtain Interim Possession Order Criminal Justice and Public Order Act 1994 S.75(1) Also See Housing Act 1988: -- Criminal Justice and Public Order Act 1994 = “Raves Bill Act 1994!”</w:t>
      </w:r>
    </w:p>
    <w:p w14:paraId="464DB3E1" w14:textId="75B31F38" w:rsidR="003A1FF6" w:rsidRPr="003A1FF6" w:rsidRDefault="00963479" w:rsidP="00963479">
      <w:pPr>
        <w:pStyle w:val="ListParagraph"/>
        <w:numPr>
          <w:ilvl w:val="0"/>
          <w:numId w:val="3"/>
        </w:numPr>
        <w:rPr>
          <w:lang w:eastAsia="en-GB"/>
        </w:rPr>
      </w:pPr>
      <w:r w:rsidRPr="003A1FF6">
        <w:rPr>
          <w:lang w:eastAsia="en-GB"/>
        </w:rPr>
        <w:t>Housing Act 1988</w:t>
      </w:r>
    </w:p>
    <w:p w14:paraId="2DFAAADC" w14:textId="1D098DDB" w:rsidR="003A1FF6" w:rsidRPr="003A1FF6" w:rsidRDefault="00963479" w:rsidP="00963479">
      <w:pPr>
        <w:pStyle w:val="ListParagraph"/>
        <w:numPr>
          <w:ilvl w:val="0"/>
          <w:numId w:val="3"/>
        </w:numPr>
        <w:rPr>
          <w:lang w:eastAsia="en-GB"/>
        </w:rPr>
      </w:pPr>
      <w:r w:rsidRPr="003A1FF6">
        <w:rPr>
          <w:lang w:eastAsia="en-GB"/>
        </w:rPr>
        <w:t>Assisting Or Encouraging Crime - Part 2 Of the Serious Crime Act 2007 Creates, At Sections 44 To 46.</w:t>
      </w:r>
    </w:p>
    <w:p w14:paraId="047997E3" w14:textId="4BFC0DC4" w:rsidR="003A1FF6" w:rsidRPr="003A1FF6" w:rsidRDefault="00963479" w:rsidP="00963479">
      <w:pPr>
        <w:pStyle w:val="ListParagraph"/>
        <w:numPr>
          <w:ilvl w:val="0"/>
          <w:numId w:val="3"/>
        </w:numPr>
        <w:rPr>
          <w:lang w:eastAsia="en-GB"/>
        </w:rPr>
      </w:pPr>
      <w:r w:rsidRPr="003A1FF6">
        <w:rPr>
          <w:lang w:eastAsia="en-GB"/>
        </w:rPr>
        <w:t xml:space="preserve">Police And Criminal Evidence Act 1984 (Pace) Codes of </w:t>
      </w:r>
      <w:r w:rsidRPr="00963479">
        <w:t>Practice.</w:t>
      </w:r>
    </w:p>
    <w:p w14:paraId="47C48A66" w14:textId="46CD9F41" w:rsidR="003A1FF6" w:rsidRPr="003A1FF6" w:rsidRDefault="00963479" w:rsidP="00963479">
      <w:pPr>
        <w:pStyle w:val="ListParagraph"/>
        <w:numPr>
          <w:ilvl w:val="0"/>
          <w:numId w:val="3"/>
        </w:numPr>
        <w:rPr>
          <w:lang w:eastAsia="en-GB"/>
        </w:rPr>
      </w:pPr>
      <w:r w:rsidRPr="003A1FF6">
        <w:rPr>
          <w:lang w:eastAsia="en-GB"/>
        </w:rPr>
        <w:t>Regulation Of Investigatory Powers Act 2000</w:t>
      </w:r>
    </w:p>
    <w:p w14:paraId="59FE47F7" w14:textId="49E9E201" w:rsidR="003A1FF6" w:rsidRPr="003A1FF6" w:rsidRDefault="00963479" w:rsidP="00963479">
      <w:pPr>
        <w:pStyle w:val="ListParagraph"/>
        <w:numPr>
          <w:ilvl w:val="0"/>
          <w:numId w:val="3"/>
        </w:numPr>
        <w:rPr>
          <w:lang w:eastAsia="en-GB"/>
        </w:rPr>
      </w:pPr>
      <w:r w:rsidRPr="003A1FF6">
        <w:rPr>
          <w:lang w:eastAsia="en-GB"/>
        </w:rPr>
        <w:t>Statutory Conspiracy; Section 1(1) Of The Criminal Law Act 1977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0B1BB190" w14:textId="2E0730EE" w:rsidR="003A1FF6" w:rsidRPr="003A1FF6" w:rsidRDefault="00963479" w:rsidP="00963479">
      <w:pPr>
        <w:pStyle w:val="ListParagraph"/>
        <w:numPr>
          <w:ilvl w:val="0"/>
          <w:numId w:val="3"/>
        </w:numPr>
        <w:rPr>
          <w:lang w:eastAsia="en-GB"/>
        </w:rPr>
      </w:pPr>
      <w:r w:rsidRPr="003A1FF6">
        <w:rPr>
          <w:lang w:eastAsia="en-GB"/>
        </w:rPr>
        <w:t xml:space="preserve">Criminal </w:t>
      </w:r>
      <w:r w:rsidRPr="00963479">
        <w:t>Liability:</w:t>
      </w:r>
      <w:r w:rsidRPr="003A1FF6">
        <w:rPr>
          <w:lang w:eastAsia="en-GB"/>
        </w:rPr>
        <w:t xml:space="preserve"> An Act to Amend The Law Of England And Wales By Abolishing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4077AB31" w14:textId="6A3E3A15" w:rsidR="003A1FF6" w:rsidRPr="003A1FF6" w:rsidRDefault="00963479" w:rsidP="00963479">
      <w:pPr>
        <w:pStyle w:val="ListParagraph"/>
        <w:numPr>
          <w:ilvl w:val="0"/>
          <w:numId w:val="3"/>
        </w:numPr>
        <w:rPr>
          <w:lang w:eastAsia="en-GB"/>
        </w:rPr>
      </w:pPr>
      <w:r w:rsidRPr="003A1FF6">
        <w:rPr>
          <w:lang w:eastAsia="en-GB"/>
        </w:rPr>
        <w:t>Criminal Law Act 1967</w:t>
      </w:r>
    </w:p>
    <w:p w14:paraId="49EF5463" w14:textId="729B2D12" w:rsidR="003A1FF6" w:rsidRPr="003A1FF6" w:rsidRDefault="00963479" w:rsidP="00963479">
      <w:pPr>
        <w:pStyle w:val="ListParagraph"/>
        <w:numPr>
          <w:ilvl w:val="0"/>
          <w:numId w:val="3"/>
        </w:numPr>
        <w:rPr>
          <w:lang w:eastAsia="en-GB"/>
        </w:rPr>
      </w:pPr>
      <w:r w:rsidRPr="003A1FF6">
        <w:rPr>
          <w:lang w:eastAsia="en-GB"/>
        </w:rPr>
        <w:t>Compensation Act 2006</w:t>
      </w:r>
    </w:p>
    <w:p w14:paraId="7D852EC8" w14:textId="638647B3" w:rsidR="003A1FF6" w:rsidRPr="003A1FF6" w:rsidRDefault="00963479" w:rsidP="00963479">
      <w:pPr>
        <w:pStyle w:val="ListParagraph"/>
        <w:numPr>
          <w:ilvl w:val="0"/>
          <w:numId w:val="3"/>
        </w:numPr>
        <w:rPr>
          <w:lang w:eastAsia="en-GB"/>
        </w:rPr>
      </w:pPr>
      <w:r w:rsidRPr="003A1FF6">
        <w:rPr>
          <w:lang w:eastAsia="en-GB"/>
        </w:rPr>
        <w:t>Intent Criminal Justice Act 1967</w:t>
      </w:r>
    </w:p>
    <w:p w14:paraId="7960A02B" w14:textId="3F86D7BD" w:rsidR="003A1FF6" w:rsidRPr="003A1FF6" w:rsidRDefault="00963479" w:rsidP="00963479">
      <w:pPr>
        <w:pStyle w:val="ListParagraph"/>
        <w:numPr>
          <w:ilvl w:val="0"/>
          <w:numId w:val="3"/>
        </w:numPr>
        <w:rPr>
          <w:lang w:eastAsia="en-GB"/>
        </w:rPr>
      </w:pPr>
      <w:r w:rsidRPr="003A1FF6">
        <w:rPr>
          <w:lang w:eastAsia="en-GB"/>
        </w:rPr>
        <w:t xml:space="preserve">Making A Complaint; The Procedure for Making a Complaint About the Conduct of An Official Person or Other Is Simple and Informal. A Complaint Is Best Made in </w:t>
      </w:r>
      <w:r w:rsidRPr="00963479">
        <w:t>Writing but</w:t>
      </w:r>
      <w:r w:rsidRPr="003A1FF6">
        <w:rPr>
          <w:lang w:eastAsia="en-GB"/>
        </w:rPr>
        <w:t xml:space="preserve"> May Be Made Orally.</w:t>
      </w:r>
    </w:p>
    <w:p w14:paraId="68D090D8" w14:textId="77777777" w:rsidR="003A1FF6" w:rsidRDefault="003A1FF6"/>
    <w:p w14:paraId="67E404FD" w14:textId="77777777" w:rsidR="003A1FF6" w:rsidRDefault="003A1FF6"/>
    <w:sectPr w:rsidR="003A1F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23C52"/>
    <w:multiLevelType w:val="hybridMultilevel"/>
    <w:tmpl w:val="06400326"/>
    <w:lvl w:ilvl="0" w:tplc="9F8E912E">
      <w:start w:val="1"/>
      <w:numFmt w:val="decimal"/>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70B1241"/>
    <w:multiLevelType w:val="hybridMultilevel"/>
    <w:tmpl w:val="3326CAF0"/>
    <w:lvl w:ilvl="0" w:tplc="F95AB7C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3566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3247908">
    <w:abstractNumId w:val="0"/>
  </w:num>
  <w:num w:numId="3" w16cid:durableId="1761608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F6"/>
    <w:rsid w:val="003A1FF6"/>
    <w:rsid w:val="004140FA"/>
    <w:rsid w:val="00963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EF01"/>
  <w15:chartTrackingRefBased/>
  <w15:docId w15:val="{8B39096B-83B4-4F5A-94F3-EFC4E60E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FF6"/>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8145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3</cp:revision>
  <dcterms:created xsi:type="dcterms:W3CDTF">2023-09-11T07:48:00Z</dcterms:created>
  <dcterms:modified xsi:type="dcterms:W3CDTF">2023-09-11T07:55:00Z</dcterms:modified>
</cp:coreProperties>
</file>